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4CFC" w14:textId="1D686E00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pravu na pristup informacijama obavještava se zainteresirana javnost da je </w:t>
      </w:r>
      <w:r w:rsidR="00DF3A8E">
        <w:rPr>
          <w:rFonts w:ascii="Times New Roman" w:hAnsi="Times New Roman" w:cs="Times New Roman"/>
          <w:sz w:val="24"/>
          <w:szCs w:val="24"/>
        </w:rPr>
        <w:t>30.</w:t>
      </w:r>
      <w:r w:rsidR="00064401">
        <w:rPr>
          <w:rFonts w:ascii="Times New Roman" w:hAnsi="Times New Roman" w:cs="Times New Roman"/>
          <w:sz w:val="24"/>
          <w:szCs w:val="24"/>
        </w:rPr>
        <w:t>3</w:t>
      </w:r>
      <w:r w:rsidR="00DF3A8E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.godine s početkom u 1</w:t>
      </w:r>
      <w:r w:rsidR="00064401">
        <w:rPr>
          <w:rFonts w:ascii="Times New Roman" w:hAnsi="Times New Roman" w:cs="Times New Roman"/>
          <w:sz w:val="24"/>
          <w:szCs w:val="24"/>
        </w:rPr>
        <w:t>1</w:t>
      </w:r>
      <w:r w:rsidR="005302ED">
        <w:rPr>
          <w:rFonts w:ascii="Times New Roman" w:hAnsi="Times New Roman" w:cs="Times New Roman"/>
          <w:sz w:val="24"/>
          <w:szCs w:val="24"/>
        </w:rPr>
        <w:t>:</w:t>
      </w:r>
      <w:r w:rsidR="000644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sati održana </w:t>
      </w:r>
      <w:r w:rsidR="00064401">
        <w:rPr>
          <w:rFonts w:ascii="Times New Roman" w:hAnsi="Times New Roman" w:cs="Times New Roman"/>
          <w:sz w:val="24"/>
          <w:szCs w:val="24"/>
        </w:rPr>
        <w:t>4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 Upravnog vijeća Doma za starije osobe ˝Mali Kartec˝ Krk.</w:t>
      </w:r>
    </w:p>
    <w:p w14:paraId="3D3C5290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83142" w14:textId="16AA3AA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064401">
        <w:rPr>
          <w:rFonts w:ascii="Times New Roman" w:hAnsi="Times New Roman" w:cs="Times New Roman"/>
          <w:sz w:val="24"/>
          <w:szCs w:val="24"/>
        </w:rPr>
        <w:t>4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Upravnog vijeća:</w:t>
      </w:r>
    </w:p>
    <w:p w14:paraId="5CC68DBD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712364" w14:textId="4664659B" w:rsidR="00E60B2A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0644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.sjednice Upravnog vijeća</w:t>
      </w:r>
    </w:p>
    <w:p w14:paraId="0EEF06F9" w14:textId="220674D3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za 2025. godinu</w:t>
      </w:r>
    </w:p>
    <w:p w14:paraId="15969B75" w14:textId="270C9E12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izmjeni Odluke o rasporedu financijskog rezultata za 2025. godinu</w:t>
      </w:r>
    </w:p>
    <w:p w14:paraId="18E6929F" w14:textId="7A41B5AD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davanju u zakup dijela poslovnog prostora za frizerske usluge</w:t>
      </w:r>
    </w:p>
    <w:p w14:paraId="4B98CEE2" w14:textId="7E870143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davanju u zakup dijela poslovnog prostora za pedikerske usluge</w:t>
      </w:r>
    </w:p>
    <w:p w14:paraId="20CD306A" w14:textId="4FCE50CA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davanju u zakup dijela poslovnog prostora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samoposlužni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aparati</w:t>
      </w:r>
    </w:p>
    <w:p w14:paraId="0A04B3C8" w14:textId="3A01BBEE" w:rsid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pročišćenog teksta Statuta temeljem izmjena donesenih na 2. sjednici Upravnog vijeća</w:t>
      </w:r>
    </w:p>
    <w:p w14:paraId="050ED5EB" w14:textId="3B64DABB" w:rsidR="00064401" w:rsidRPr="00064401" w:rsidRDefault="00064401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004C9BF4" w14:textId="77777777" w:rsidR="009F50AE" w:rsidRDefault="009F50AE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FD2A95" w14:textId="77777777" w:rsidR="009F50AE" w:rsidRDefault="009F50AE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67824F" w14:textId="1607881B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</w:t>
      </w:r>
    </w:p>
    <w:p w14:paraId="7F419133" w14:textId="45A95CD6" w:rsidR="005B3D48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 xml:space="preserve">je </w:t>
      </w:r>
      <w:r w:rsidR="005B3D48">
        <w:rPr>
          <w:rFonts w:ascii="Times New Roman" w:hAnsi="Times New Roman" w:cs="Times New Roman"/>
          <w:sz w:val="24"/>
          <w:szCs w:val="24"/>
        </w:rPr>
        <w:t xml:space="preserve">usvojilo zapisnik s </w:t>
      </w:r>
      <w:r w:rsidR="00064401">
        <w:rPr>
          <w:rFonts w:ascii="Times New Roman" w:hAnsi="Times New Roman" w:cs="Times New Roman"/>
          <w:sz w:val="24"/>
          <w:szCs w:val="24"/>
        </w:rPr>
        <w:t>3</w:t>
      </w:r>
      <w:r w:rsidR="005B3D48">
        <w:rPr>
          <w:rFonts w:ascii="Times New Roman" w:hAnsi="Times New Roman" w:cs="Times New Roman"/>
          <w:sz w:val="24"/>
          <w:szCs w:val="24"/>
        </w:rPr>
        <w:t>. sjednice Upravnog vijeća Doma „Mali Kartec“ Krk.</w:t>
      </w:r>
    </w:p>
    <w:p w14:paraId="178E287E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B43394" w14:textId="2FAFE8A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032EC" w14:textId="6E8CCAD8" w:rsidR="00064401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5B3D48">
        <w:rPr>
          <w:rFonts w:ascii="Times New Roman" w:hAnsi="Times New Roman" w:cs="Times New Roman"/>
          <w:sz w:val="24"/>
          <w:szCs w:val="24"/>
        </w:rPr>
        <w:t xml:space="preserve">je prihvatilo </w:t>
      </w:r>
      <w:r w:rsidR="00EA6496">
        <w:rPr>
          <w:rFonts w:ascii="Times New Roman" w:hAnsi="Times New Roman" w:cs="Times New Roman"/>
          <w:sz w:val="24"/>
          <w:szCs w:val="24"/>
        </w:rPr>
        <w:t>G</w:t>
      </w:r>
      <w:r w:rsidR="00064401">
        <w:rPr>
          <w:rFonts w:ascii="Times New Roman" w:hAnsi="Times New Roman" w:cs="Times New Roman"/>
          <w:sz w:val="24"/>
          <w:szCs w:val="24"/>
        </w:rPr>
        <w:t>odišnji izvještaj o izvršenju financijskog plana za 2025. godinu</w:t>
      </w:r>
      <w:r w:rsidR="00EA6496">
        <w:rPr>
          <w:rFonts w:ascii="Times New Roman" w:hAnsi="Times New Roman" w:cs="Times New Roman"/>
          <w:sz w:val="24"/>
          <w:szCs w:val="24"/>
        </w:rPr>
        <w:t>.</w:t>
      </w:r>
    </w:p>
    <w:p w14:paraId="3D3DE962" w14:textId="77777777" w:rsidR="00C11DF8" w:rsidRDefault="00C11DF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12A59" w14:textId="7E627693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283C7" w14:textId="1EAF75FE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D52F18">
        <w:rPr>
          <w:rFonts w:ascii="Times New Roman" w:hAnsi="Times New Roman" w:cs="Times New Roman"/>
          <w:sz w:val="24"/>
          <w:szCs w:val="24"/>
        </w:rPr>
        <w:t xml:space="preserve">je usvojilo </w:t>
      </w:r>
      <w:r w:rsidR="00064401">
        <w:rPr>
          <w:rFonts w:ascii="Times New Roman" w:hAnsi="Times New Roman" w:cs="Times New Roman"/>
          <w:sz w:val="24"/>
          <w:szCs w:val="24"/>
        </w:rPr>
        <w:t xml:space="preserve">Odluku o izmjeni </w:t>
      </w:r>
      <w:r w:rsidR="00EA6496">
        <w:rPr>
          <w:rFonts w:ascii="Times New Roman" w:hAnsi="Times New Roman" w:cs="Times New Roman"/>
          <w:sz w:val="24"/>
          <w:szCs w:val="24"/>
        </w:rPr>
        <w:t>Odluke o rasporedu financijskog rezultata za 2025. godinu.</w:t>
      </w:r>
    </w:p>
    <w:p w14:paraId="2766554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1E1BB" w14:textId="1FBD808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C52D8" w14:textId="0695DB9E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 xml:space="preserve">usvojilo </w:t>
      </w:r>
      <w:r w:rsidR="00EA6496">
        <w:rPr>
          <w:rFonts w:ascii="Times New Roman" w:hAnsi="Times New Roman" w:cs="Times New Roman"/>
          <w:sz w:val="24"/>
          <w:szCs w:val="24"/>
        </w:rPr>
        <w:t>Odluku o davanju u zakup dijela poslovnog prostora za frizerske usluge.</w:t>
      </w:r>
    </w:p>
    <w:p w14:paraId="047DA670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9D47FB" w14:textId="7A8DFAC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6A8E" w14:textId="58B35DBB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 xml:space="preserve">prihvatilo </w:t>
      </w:r>
      <w:r w:rsidR="00EA6496">
        <w:rPr>
          <w:rFonts w:ascii="Times New Roman" w:hAnsi="Times New Roman" w:cs="Times New Roman"/>
          <w:sz w:val="24"/>
          <w:szCs w:val="24"/>
        </w:rPr>
        <w:t>Odluku o davanju u zakup dijela poslovnog prostora za pedikerske usluge.</w:t>
      </w:r>
    </w:p>
    <w:p w14:paraId="61980708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AC5711" w14:textId="5B989124" w:rsidR="00E60B2A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Ad.6.</w:t>
      </w:r>
    </w:p>
    <w:p w14:paraId="62E6E786" w14:textId="49E5E814" w:rsidR="005B3D48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 xml:space="preserve">prihvatilo Odluku </w:t>
      </w:r>
      <w:r w:rsidR="00EA6496">
        <w:rPr>
          <w:rFonts w:ascii="Times New Roman" w:hAnsi="Times New Roman" w:cs="Times New Roman"/>
          <w:sz w:val="24"/>
          <w:szCs w:val="24"/>
        </w:rPr>
        <w:t xml:space="preserve">o davanju u zakup dijela poslovnog prostora – </w:t>
      </w:r>
      <w:proofErr w:type="spellStart"/>
      <w:r w:rsidR="00EA6496">
        <w:rPr>
          <w:rFonts w:ascii="Times New Roman" w:hAnsi="Times New Roman" w:cs="Times New Roman"/>
          <w:sz w:val="24"/>
          <w:szCs w:val="24"/>
        </w:rPr>
        <w:t>samoposlužni</w:t>
      </w:r>
      <w:proofErr w:type="spellEnd"/>
      <w:r w:rsidR="00EA6496">
        <w:rPr>
          <w:rFonts w:ascii="Times New Roman" w:hAnsi="Times New Roman" w:cs="Times New Roman"/>
          <w:sz w:val="24"/>
          <w:szCs w:val="24"/>
        </w:rPr>
        <w:t xml:space="preserve"> aparati.</w:t>
      </w:r>
    </w:p>
    <w:p w14:paraId="0163773F" w14:textId="77777777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79E413" w14:textId="01D0A11F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Ad.7.</w:t>
      </w:r>
    </w:p>
    <w:p w14:paraId="165F8345" w14:textId="1F14EC1C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prihvatilo </w:t>
      </w:r>
      <w:r w:rsidR="00EA6496">
        <w:rPr>
          <w:rFonts w:ascii="Times New Roman" w:hAnsi="Times New Roman" w:cs="Times New Roman"/>
          <w:sz w:val="24"/>
          <w:szCs w:val="24"/>
        </w:rPr>
        <w:t>utvrđivanje pročišćenog teksta Statuta temeljem izmjena donesenih na 2. sjednici Upravnog vijeća.</w:t>
      </w:r>
    </w:p>
    <w:p w14:paraId="3A660DAA" w14:textId="75A58F54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09CC2A" w14:textId="6D7716A0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51133" w14:textId="77777777" w:rsidR="00E60B2A" w:rsidRDefault="00E60B2A" w:rsidP="00E60B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AC30" w14:textId="77777777" w:rsidR="00E60B2A" w:rsidRDefault="00E60B2A" w:rsidP="00E60B2A"/>
    <w:p w14:paraId="1E472850" w14:textId="77777777" w:rsidR="0029525A" w:rsidRDefault="0029525A"/>
    <w:sectPr w:rsidR="002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7B6"/>
    <w:multiLevelType w:val="hybridMultilevel"/>
    <w:tmpl w:val="441AF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1C5E"/>
    <w:multiLevelType w:val="hybridMultilevel"/>
    <w:tmpl w:val="9C9C9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81D87"/>
    <w:multiLevelType w:val="hybridMultilevel"/>
    <w:tmpl w:val="2CBC9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799">
    <w:abstractNumId w:val="2"/>
  </w:num>
  <w:num w:numId="2" w16cid:durableId="372927028">
    <w:abstractNumId w:val="2"/>
  </w:num>
  <w:num w:numId="3" w16cid:durableId="1359969320">
    <w:abstractNumId w:val="0"/>
  </w:num>
  <w:num w:numId="4" w16cid:durableId="190980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2A"/>
    <w:rsid w:val="00064401"/>
    <w:rsid w:val="00180B72"/>
    <w:rsid w:val="0029525A"/>
    <w:rsid w:val="005302ED"/>
    <w:rsid w:val="005B3D48"/>
    <w:rsid w:val="0064671B"/>
    <w:rsid w:val="007B0126"/>
    <w:rsid w:val="00805E4E"/>
    <w:rsid w:val="00854E77"/>
    <w:rsid w:val="009B581D"/>
    <w:rsid w:val="009F50AE"/>
    <w:rsid w:val="00C11DF8"/>
    <w:rsid w:val="00D37CA2"/>
    <w:rsid w:val="00D52F18"/>
    <w:rsid w:val="00D8230B"/>
    <w:rsid w:val="00DF3A8E"/>
    <w:rsid w:val="00E36B5F"/>
    <w:rsid w:val="00E60B2A"/>
    <w:rsid w:val="00E638DF"/>
    <w:rsid w:val="00EA1834"/>
    <w:rsid w:val="00EA6496"/>
    <w:rsid w:val="00F318C8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6EC"/>
  <w15:chartTrackingRefBased/>
  <w15:docId w15:val="{FED2FCD9-C579-4A73-AD4C-6338F6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B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B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B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B2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60B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2026-02-19T12:48:00Z</dcterms:created>
  <dcterms:modified xsi:type="dcterms:W3CDTF">2026-04-07T07:58:00Z</dcterms:modified>
</cp:coreProperties>
</file>