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725A0F" w14:paraId="5E5D62A7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BBD111D" w14:textId="77777777" w:rsidR="00725A0F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4F467E05" w14:textId="77777777" w:rsidR="00725A0F" w:rsidRDefault="00000000">
            <w:pPr>
              <w:spacing w:after="0" w:line="240" w:lineRule="auto"/>
            </w:pPr>
            <w:r>
              <w:t>7657</w:t>
            </w:r>
          </w:p>
        </w:tc>
      </w:tr>
      <w:tr w:rsidR="00725A0F" w14:paraId="5C1FE1FE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F9E7C88" w14:textId="77777777" w:rsidR="00725A0F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3E1C3B68" w14:textId="77777777" w:rsidR="00725A0F" w:rsidRDefault="00000000">
            <w:pPr>
              <w:spacing w:after="0" w:line="240" w:lineRule="auto"/>
            </w:pPr>
            <w:r>
              <w:t>DOM ZA STARIJE OSOBE MALI KARTEC, KRK</w:t>
            </w:r>
          </w:p>
        </w:tc>
      </w:tr>
      <w:tr w:rsidR="00725A0F" w14:paraId="0E2FE5D5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E2DA59D" w14:textId="77777777" w:rsidR="00725A0F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483757CB" w14:textId="77777777" w:rsidR="00725A0F" w:rsidRDefault="00000000">
            <w:pPr>
              <w:spacing w:after="0" w:line="240" w:lineRule="auto"/>
            </w:pPr>
            <w:r>
              <w:t>31</w:t>
            </w:r>
          </w:p>
        </w:tc>
      </w:tr>
    </w:tbl>
    <w:p w14:paraId="5E90E31C" w14:textId="77777777" w:rsidR="00725A0F" w:rsidRDefault="00000000">
      <w:r>
        <w:br/>
      </w:r>
    </w:p>
    <w:p w14:paraId="776594FE" w14:textId="77777777" w:rsidR="00725A0F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0F11BCBA" w14:textId="77777777" w:rsidR="00725A0F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3681E724" w14:textId="77777777" w:rsidR="00725A0F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308D1311" w14:textId="77777777" w:rsidR="00725A0F" w:rsidRDefault="00725A0F"/>
    <w:p w14:paraId="2F21357D" w14:textId="77777777" w:rsidR="00725A0F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280DCCBC" w14:textId="77777777" w:rsidR="00725A0F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25A0F" w14:paraId="0B69CE6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741759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B07D02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B8A119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092117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471D24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35A0E3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25A0F" w14:paraId="553D28A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20FAA5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3C7DFC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B9F1B4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7A7955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2.740.486,34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8D7DC9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1.465.750,23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1F3B91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53,5</w:t>
            </w:r>
          </w:p>
        </w:tc>
      </w:tr>
      <w:tr w:rsidR="00725A0F" w14:paraId="7B7AFD3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4E708E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A40CD28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0B3BA5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FBE0B0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1.500.325,16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E79F2C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1.537.872,42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D22FA7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102,5</w:t>
            </w:r>
          </w:p>
        </w:tc>
      </w:tr>
      <w:tr w:rsidR="00725A0F" w14:paraId="1D21151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524316" w14:textId="77777777" w:rsidR="00725A0F" w:rsidRDefault="00725A0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E47DBB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B84780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9BC7CD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4CD632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72.122,19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C20405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725A0F" w14:paraId="33ED039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324AE7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97040F5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78C3F5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025663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B8D947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742CF1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25A0F" w14:paraId="41CD880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AEF924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98B2A5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0A323D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36473E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779.825,74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5803BE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85.596,90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94715C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11,0</w:t>
            </w:r>
          </w:p>
        </w:tc>
      </w:tr>
      <w:tr w:rsidR="00725A0F" w14:paraId="21D2943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E83177" w14:textId="77777777" w:rsidR="00725A0F" w:rsidRDefault="00725A0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ABE4931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0AC806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A86540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779.825,74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40FE46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85.596,90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679BD9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11,0</w:t>
            </w:r>
          </w:p>
        </w:tc>
      </w:tr>
      <w:tr w:rsidR="00725A0F" w14:paraId="0FF76EB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8C1D21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46507B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8A6230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E5ADAC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1.573.753,33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44580E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F2F03E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  <w:tr w:rsidR="00725A0F" w14:paraId="4065511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601803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85EC47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C63AAE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C60BB7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1.573.753,33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BC318A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C54E9B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  <w:tr w:rsidR="00725A0F" w14:paraId="2890003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E5F0AD" w14:textId="77777777" w:rsidR="00725A0F" w:rsidRDefault="00725A0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54ECB3A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D75A9E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BC447A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9BD76F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A4925E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725A0F" w14:paraId="7579D2C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64C5D9" w14:textId="77777777" w:rsidR="00725A0F" w:rsidRDefault="00725A0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006F272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8FC660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BA04E0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59E176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157.719,09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2B4EC7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5D97F5C2" w14:textId="77777777" w:rsidR="00725A0F" w:rsidRDefault="00725A0F">
      <w:pPr>
        <w:spacing w:after="0"/>
      </w:pPr>
    </w:p>
    <w:p w14:paraId="2A948234" w14:textId="4E23123B" w:rsidR="00725A0F" w:rsidRDefault="00000000">
      <w:r>
        <w:t>Ukupni prihodi i primici u vrijednosti od 1.465.750,23 € ostvareni su s indeksom od</w:t>
      </w:r>
      <w:r w:rsidR="007B0275">
        <w:t xml:space="preserve"> </w:t>
      </w:r>
      <w:r>
        <w:t xml:space="preserve">34,0 u odnosu na isto razdoblje prethodne godine. Sredstva iz proračuna doznačena su za 12,5 %  </w:t>
      </w:r>
      <w:r w:rsidR="00E57613">
        <w:t>(</w:t>
      </w:r>
      <w:r>
        <w:t>103.418,23 €) manje nego prošle godine. Do toga je došlo z</w:t>
      </w:r>
      <w:r w:rsidR="00E57613">
        <w:t>ato</w:t>
      </w:r>
      <w:r>
        <w:t xml:space="preserve"> što smo u prošloj godini imali značajne prihode koji su se odnosili na projekt energetske obnove zgrade doma.</w:t>
      </w:r>
    </w:p>
    <w:p w14:paraId="1E53BC6A" w14:textId="77777777" w:rsidR="00725A0F" w:rsidRDefault="00000000">
      <w:r>
        <w:t>                  </w:t>
      </w:r>
    </w:p>
    <w:p w14:paraId="0D6FF8D7" w14:textId="77777777" w:rsidR="00725A0F" w:rsidRDefault="00000000">
      <w:r>
        <w:lastRenderedPageBreak/>
        <w:t>                       </w:t>
      </w:r>
    </w:p>
    <w:p w14:paraId="1BAA0AC7" w14:textId="77777777" w:rsidR="00725A0F" w:rsidRDefault="00000000">
      <w:r>
        <w:t>                   </w:t>
      </w:r>
    </w:p>
    <w:p w14:paraId="656C3062" w14:textId="77777777" w:rsidR="00725A0F" w:rsidRDefault="00000000">
      <w:r>
        <w:t> Ukupni rashodi i izdaci iznose 1.623.469,32 € te su također manji no oni ostvareni u</w:t>
      </w:r>
    </w:p>
    <w:p w14:paraId="0289135F" w14:textId="21E43888" w:rsidR="00725A0F" w:rsidRDefault="00000000">
      <w:r>
        <w:t xml:space="preserve"> istom razdoblju prethodne godine i to za 57,9 %. I tu je isti razlog, a to je</w:t>
      </w:r>
    </w:p>
    <w:p w14:paraId="5FB8C8F9" w14:textId="75E40618" w:rsidR="00725A0F" w:rsidRDefault="00000000">
      <w:r>
        <w:t> proces energetske obnove zagrade doma koji je u ovom periodu prošle godine</w:t>
      </w:r>
    </w:p>
    <w:p w14:paraId="4F02F1C5" w14:textId="03215380" w:rsidR="00725A0F" w:rsidRDefault="00000000">
      <w:r>
        <w:t> bio u punom jeku.</w:t>
      </w:r>
    </w:p>
    <w:p w14:paraId="282417F9" w14:textId="4873BE8C" w:rsidR="00725A0F" w:rsidRDefault="00000000">
      <w:r>
        <w:t> </w:t>
      </w:r>
    </w:p>
    <w:p w14:paraId="0BB8805B" w14:textId="77777777" w:rsidR="00725A0F" w:rsidRDefault="00000000" w:rsidP="00E57613">
      <w:r>
        <w:t>Veći rashodi nad prihodima rezultirali su manjkom prihoda i primitaka u vrijednosti od  </w:t>
      </w:r>
    </w:p>
    <w:p w14:paraId="4020CED1" w14:textId="77777777" w:rsidR="00725A0F" w:rsidRDefault="00000000">
      <w:r>
        <w:t>157.719,09 €, ako tome pridodamo preneseni višak iz 2025. godine u iznosu od </w:t>
      </w:r>
    </w:p>
    <w:p w14:paraId="45AB04C3" w14:textId="77777777" w:rsidR="00725A0F" w:rsidRDefault="00000000">
      <w:r>
        <w:t>172.365,29 €  dobijemo ukupni višak prihoda i primitaka raspoloživ u sljedećem razdoblju u iznosu od 14.646,20 €.</w:t>
      </w:r>
    </w:p>
    <w:p w14:paraId="4CE288B4" w14:textId="77777777" w:rsidR="00725A0F" w:rsidRDefault="00000000">
      <w:r>
        <w:t> </w:t>
      </w:r>
    </w:p>
    <w:p w14:paraId="29A32F65" w14:textId="77777777" w:rsidR="00725A0F" w:rsidRDefault="00000000">
      <w:r>
        <w:br/>
      </w:r>
    </w:p>
    <w:p w14:paraId="745DEC89" w14:textId="77777777" w:rsidR="00725A0F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25A0F" w14:paraId="53403B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484279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2AFBCB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0A5A6F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3C3D4C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0878CF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0F5BC3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25A0F" w14:paraId="3F98534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32D586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33654FD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67498C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7D5F52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3.161,50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BE9001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8.629,00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A72737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272,9</w:t>
            </w:r>
          </w:p>
        </w:tc>
      </w:tr>
    </w:tbl>
    <w:p w14:paraId="51C0A795" w14:textId="77777777" w:rsidR="00725A0F" w:rsidRDefault="00725A0F">
      <w:pPr>
        <w:spacing w:after="0"/>
      </w:pPr>
    </w:p>
    <w:p w14:paraId="66E9ED92" w14:textId="77777777" w:rsidR="00725A0F" w:rsidRDefault="00000000">
      <w:r>
        <w:t>Trošak materijala i dijelova za tekuće i investicijsko održavanje porastao je za 5.467,50 €. Do toga je došlo zbog servisa vatrogasnih aparata na Krku te popravka sustava grijanja, popravka u kotlovnici u dislociranoj jedinici Rab i servisa sušilice za robu.</w:t>
      </w:r>
    </w:p>
    <w:p w14:paraId="374BF034" w14:textId="77777777" w:rsidR="00725A0F" w:rsidRDefault="00000000">
      <w:r>
        <w:t> </w:t>
      </w:r>
    </w:p>
    <w:p w14:paraId="774ABF86" w14:textId="77777777" w:rsidR="00725A0F" w:rsidRDefault="00725A0F"/>
    <w:p w14:paraId="09A26035" w14:textId="77777777" w:rsidR="00725A0F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25A0F" w14:paraId="3DFE0D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5193B7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9CB1BE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5B8CD5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3693CE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D12A2B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4B6F6A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25A0F" w14:paraId="246C56B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54DE5E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E38D99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Sitni inventar i </w:t>
            </w:r>
            <w:proofErr w:type="spellStart"/>
            <w:r>
              <w:rPr>
                <w:sz w:val="18"/>
              </w:rPr>
              <w:t>autogume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BBEB12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35C5C4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4.847,09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F0BAD6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12.242,58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3C53ED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252,6</w:t>
            </w:r>
          </w:p>
        </w:tc>
      </w:tr>
    </w:tbl>
    <w:p w14:paraId="6B4743A5" w14:textId="77777777" w:rsidR="00725A0F" w:rsidRDefault="00725A0F">
      <w:pPr>
        <w:spacing w:after="0"/>
      </w:pPr>
    </w:p>
    <w:p w14:paraId="27FB0319" w14:textId="77777777" w:rsidR="00725A0F" w:rsidRDefault="00000000">
      <w:r>
        <w:t>Troškovi sitnog inventara i auto gume narasli su za 7.395,49 €. Razlika se u najvećem dijelu odnosi na nabavku većeg broja posteljnog rublja i jastuka.</w:t>
      </w:r>
    </w:p>
    <w:p w14:paraId="63B29266" w14:textId="77777777" w:rsidR="00725A0F" w:rsidRDefault="00725A0F"/>
    <w:p w14:paraId="54A7355C" w14:textId="77777777" w:rsidR="00725A0F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25A0F" w14:paraId="23EFBB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B6F040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2B9B51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F26AFC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FF2959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E23970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C24C23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25A0F" w14:paraId="5573FAB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F4117D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4FCA6B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Službena, radna i zaštitna odjeća i obuća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1534D3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986734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114,03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BC2D1A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812,01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1B17FD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712,1</w:t>
            </w:r>
          </w:p>
        </w:tc>
      </w:tr>
    </w:tbl>
    <w:p w14:paraId="5D65DBA0" w14:textId="77777777" w:rsidR="00725A0F" w:rsidRDefault="00725A0F">
      <w:pPr>
        <w:spacing w:after="0"/>
      </w:pPr>
    </w:p>
    <w:p w14:paraId="27A77C37" w14:textId="77777777" w:rsidR="00725A0F" w:rsidRDefault="00000000">
      <w:r>
        <w:t>Troškovi službene, radne i zaštitne odjeće i obuće porasli su za 697,98 €. Radi se o kupovini radnih uniforma.</w:t>
      </w:r>
    </w:p>
    <w:p w14:paraId="5F5523D1" w14:textId="77777777" w:rsidR="00725A0F" w:rsidRDefault="00725A0F"/>
    <w:p w14:paraId="604C00F6" w14:textId="77777777" w:rsidR="00725A0F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25A0F" w14:paraId="1AD17B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CDB6C1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E8FEB4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800B25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38566B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5827C2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F9EBA1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25A0F" w14:paraId="01EFE12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7B8249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A4231D7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7EE0BE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80B87B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20.427,69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323042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36.865,27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722B31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180,5</w:t>
            </w:r>
          </w:p>
        </w:tc>
      </w:tr>
    </w:tbl>
    <w:p w14:paraId="6A9C58CC" w14:textId="77777777" w:rsidR="00725A0F" w:rsidRDefault="00725A0F">
      <w:pPr>
        <w:spacing w:after="0"/>
      </w:pPr>
    </w:p>
    <w:p w14:paraId="0B077197" w14:textId="77777777" w:rsidR="00725A0F" w:rsidRDefault="00000000">
      <w:r>
        <w:t>Stavka usluga tekućeg i investicijskog održavanja pokazuje rast od 16.437,58 €. Popravili smo više službenih automobila, ličili smo unutarnje prostorije, imali smo u dva navrata radove u kotlovnici, imali smo radove na popravku ventilacijskog sustava i kemijskom čišćenju bojlera te servis klima uređaja na Rabu. Osim toga, imali smo popravke telefonske centrale, dimnjačarske usluge te više manjih intervencija.</w:t>
      </w:r>
    </w:p>
    <w:p w14:paraId="379D726A" w14:textId="77777777" w:rsidR="00725A0F" w:rsidRDefault="00725A0F"/>
    <w:p w14:paraId="2E3B2E11" w14:textId="77777777" w:rsidR="00725A0F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25A0F" w14:paraId="066E5C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6308AF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50F87F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59C83A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63135E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EABCC3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5866D9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25A0F" w14:paraId="2D8CF7E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EA6F93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C72B1B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CD4FFA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81E0E4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1.079,15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9D7812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6.022,94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14444D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558,1</w:t>
            </w:r>
          </w:p>
        </w:tc>
      </w:tr>
    </w:tbl>
    <w:p w14:paraId="140ECF55" w14:textId="77777777" w:rsidR="00725A0F" w:rsidRDefault="00725A0F">
      <w:pPr>
        <w:spacing w:after="0"/>
      </w:pPr>
    </w:p>
    <w:p w14:paraId="173499C4" w14:textId="77777777" w:rsidR="00725A0F" w:rsidRDefault="00000000">
      <w:r>
        <w:t>Usluge promidžbe i informiranja porasle su za 4.943,79 €. Razlika se uglavnom odnosi na usluge potrebne za redizajn službene web stranice i troškove objave natječaja u službenim novinama.</w:t>
      </w:r>
    </w:p>
    <w:p w14:paraId="57FBBC48" w14:textId="77777777" w:rsidR="00725A0F" w:rsidRDefault="00725A0F"/>
    <w:p w14:paraId="6F730C51" w14:textId="77777777" w:rsidR="00725A0F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25A0F" w14:paraId="10594D2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AC6A6D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7B99C3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C69039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97D85E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5432CA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2D4268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25A0F" w14:paraId="241939A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F17B94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1EAF42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3676A8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72D24B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3.228,68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FA30C1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9.871,35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2D4E14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305,7</w:t>
            </w:r>
          </w:p>
        </w:tc>
      </w:tr>
    </w:tbl>
    <w:p w14:paraId="76C63E3E" w14:textId="77777777" w:rsidR="00725A0F" w:rsidRDefault="00725A0F">
      <w:pPr>
        <w:spacing w:after="0"/>
      </w:pPr>
    </w:p>
    <w:p w14:paraId="2E4ECAA8" w14:textId="77777777" w:rsidR="00725A0F" w:rsidRDefault="00000000">
      <w:r>
        <w:lastRenderedPageBreak/>
        <w:t>Trošak zdravstvenih usluga porastao je za 6.642,68 €. Razlog je taj što je veći broj radnika bio na sistematskim pregledima nego prošle godine te činjenica da ove godine imamo ugovorene dolaske liječnika specijalista u naš dom.</w:t>
      </w:r>
    </w:p>
    <w:p w14:paraId="1FC16BDF" w14:textId="77777777" w:rsidR="00725A0F" w:rsidRDefault="00725A0F"/>
    <w:p w14:paraId="5A53FF82" w14:textId="77777777" w:rsidR="00725A0F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25A0F" w14:paraId="5F812F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7E1297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9C0810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EE4C84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FA43CA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075C12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640783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25A0F" w14:paraId="39CCDA0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133451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CB02C2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35A5B8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234422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12.295,00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F9A059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20.900,98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894FF3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170,0</w:t>
            </w:r>
          </w:p>
        </w:tc>
      </w:tr>
    </w:tbl>
    <w:p w14:paraId="02D5BDC1" w14:textId="77777777" w:rsidR="00725A0F" w:rsidRDefault="00725A0F">
      <w:pPr>
        <w:spacing w:after="0"/>
      </w:pPr>
    </w:p>
    <w:p w14:paraId="5CDD3BDA" w14:textId="77777777" w:rsidR="00725A0F" w:rsidRDefault="00000000">
      <w:r>
        <w:t>Troškovi intelektualnih i osobnih usluga narasli su 8.605,98 €. Razlika se odnosi na račun odvjetničkog ureda za upravljanjem i administriranjem projekta energetske obnove zgrade doma.</w:t>
      </w:r>
    </w:p>
    <w:p w14:paraId="2E4DF084" w14:textId="77777777" w:rsidR="00725A0F" w:rsidRDefault="00725A0F"/>
    <w:p w14:paraId="7F10CC05" w14:textId="77777777" w:rsidR="00725A0F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25A0F" w14:paraId="143E47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6FD460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334AC1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C7ACD2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3DE4E8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837259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C6808D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25A0F" w14:paraId="6120818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589ED1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D1901E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Premije osiguranja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92A0B8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2C9A2C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3.285,84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23500A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4.379,09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C28978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133,3</w:t>
            </w:r>
          </w:p>
        </w:tc>
      </w:tr>
    </w:tbl>
    <w:p w14:paraId="371710EF" w14:textId="77777777" w:rsidR="00725A0F" w:rsidRDefault="00725A0F">
      <w:pPr>
        <w:spacing w:after="0"/>
      </w:pPr>
    </w:p>
    <w:p w14:paraId="0AF16D54" w14:textId="77777777" w:rsidR="00725A0F" w:rsidRDefault="00000000">
      <w:r>
        <w:t>Premije osiguranja pokazuju rast od 1.093,25 €. Razlika se odnosi na dinamiku fakturiranja našeg osiguravatelja čija je osnova ostala nepromijenjena u odnosu na prošlu godinu.</w:t>
      </w:r>
    </w:p>
    <w:p w14:paraId="6AFBF473" w14:textId="77777777" w:rsidR="00725A0F" w:rsidRDefault="00000000">
      <w:r>
        <w:t> </w:t>
      </w:r>
    </w:p>
    <w:p w14:paraId="5EDDBDD0" w14:textId="77777777" w:rsidR="00725A0F" w:rsidRDefault="00725A0F"/>
    <w:p w14:paraId="7BC7ACE6" w14:textId="77777777" w:rsidR="00725A0F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3640F9AD" w14:textId="77777777" w:rsidR="00725A0F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725A0F" w14:paraId="0CCEE8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B74114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48974D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E12258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EF3461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B93FBB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25A0F" w14:paraId="35B05BB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BE964A" w14:textId="77777777" w:rsidR="00725A0F" w:rsidRDefault="00725A0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2988B1F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1. siječnja (=stanju obveza iz Izvještaja o obvezama na 31. prosinca prethodne godine)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1DF003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8D956F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256.448,92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AA7DFE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9BBE256" w14:textId="77777777" w:rsidR="00725A0F" w:rsidRDefault="00725A0F">
      <w:pPr>
        <w:spacing w:after="0"/>
      </w:pPr>
    </w:p>
    <w:p w14:paraId="47E6C912" w14:textId="77777777" w:rsidR="00725A0F" w:rsidRDefault="00000000">
      <w:r>
        <w:t>Stanje obveza na dan 01.01.2026. g. bilo je 256.448,92 €.</w:t>
      </w:r>
    </w:p>
    <w:p w14:paraId="7BBC8A7B" w14:textId="77777777" w:rsidR="00725A0F" w:rsidRDefault="00000000">
      <w:r>
        <w:t>U tom iznosu su i plaće obračunate za 12/2025 isplaćene u 2026. godini.</w:t>
      </w:r>
    </w:p>
    <w:p w14:paraId="0B1993D0" w14:textId="77777777" w:rsidR="00725A0F" w:rsidRDefault="00725A0F"/>
    <w:p w14:paraId="6F48413E" w14:textId="77777777" w:rsidR="00725A0F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725A0F" w14:paraId="429A78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FBC795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2473DF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7E1C8F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1A7F2D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8DCA67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25A0F" w14:paraId="0DEBF80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FAAD1C" w14:textId="77777777" w:rsidR="00725A0F" w:rsidRDefault="00725A0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DCFD07B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7DD932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023D30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285.743,24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F2351A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097906B" w14:textId="77777777" w:rsidR="00725A0F" w:rsidRDefault="00725A0F">
      <w:pPr>
        <w:spacing w:after="0"/>
      </w:pPr>
    </w:p>
    <w:p w14:paraId="418C2B38" w14:textId="77777777" w:rsidR="00725A0F" w:rsidRDefault="00000000">
      <w:r>
        <w:t>Stanje obveza na kraju izvještajnog razdoblja iznosi  285.743,24 €.</w:t>
      </w:r>
    </w:p>
    <w:p w14:paraId="3962CEB9" w14:textId="77777777" w:rsidR="00725A0F" w:rsidRDefault="00725A0F"/>
    <w:p w14:paraId="1EA15EB5" w14:textId="77777777" w:rsidR="00725A0F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725A0F" w14:paraId="18FC751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BB14E1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1CCE63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266CDA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2ACC93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F6F407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25A0F" w14:paraId="3ED1001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254801" w14:textId="77777777" w:rsidR="00725A0F" w:rsidRDefault="00725A0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94814DF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5585EE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FFC9E8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29.278,50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F1D04E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2FDAF06" w14:textId="77777777" w:rsidR="00725A0F" w:rsidRDefault="00725A0F">
      <w:pPr>
        <w:spacing w:after="0"/>
      </w:pPr>
    </w:p>
    <w:p w14:paraId="09306142" w14:textId="77777777" w:rsidR="00725A0F" w:rsidRDefault="00000000">
      <w:r>
        <w:t>Stanje dospjelih obveza na kraju izvještajnog razdoblja je 29.278,50 €.</w:t>
      </w:r>
    </w:p>
    <w:p w14:paraId="200FDFFE" w14:textId="77777777" w:rsidR="00725A0F" w:rsidRDefault="00000000">
      <w:r>
        <w:t>            Od toga:</w:t>
      </w:r>
    </w:p>
    <w:p w14:paraId="1C10E3E6" w14:textId="77777777" w:rsidR="00725A0F" w:rsidRDefault="00000000">
      <w:r>
        <w:t>-          Obveze za materijalne rashode:                                                             10.297,84 €</w:t>
      </w:r>
    </w:p>
    <w:p w14:paraId="4F03B31D" w14:textId="77777777" w:rsidR="00725A0F" w:rsidRDefault="00000000">
      <w:r>
        <w:t xml:space="preserve">-          Obveze za predujmove, depozite, </w:t>
      </w:r>
      <w:proofErr w:type="spellStart"/>
      <w:r>
        <w:t>jamčevne</w:t>
      </w:r>
      <w:proofErr w:type="spellEnd"/>
      <w:r>
        <w:t xml:space="preserve"> </w:t>
      </w:r>
      <w:proofErr w:type="spellStart"/>
      <w:r>
        <w:t>pologe</w:t>
      </w:r>
      <w:proofErr w:type="spellEnd"/>
      <w:r>
        <w:t xml:space="preserve"> i tuđe prihode     18.980,66 €                         </w:t>
      </w:r>
    </w:p>
    <w:p w14:paraId="5BFB4117" w14:textId="77777777" w:rsidR="00725A0F" w:rsidRDefault="00725A0F"/>
    <w:p w14:paraId="50FCFC3A" w14:textId="77777777" w:rsidR="00725A0F" w:rsidRDefault="00000000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725A0F" w14:paraId="2F8F155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6513FD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BC9F5D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3A6D14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777E3F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32F288" w14:textId="77777777" w:rsidR="00725A0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25A0F" w14:paraId="3F9CBAA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334EFA" w14:textId="77777777" w:rsidR="00725A0F" w:rsidRDefault="00725A0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699D85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nedospjelih 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CCC2D9" w14:textId="77777777" w:rsidR="00725A0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5BB5E8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256.464,74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5E4C29" w14:textId="77777777" w:rsidR="00725A0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AB178DF" w14:textId="77777777" w:rsidR="00725A0F" w:rsidRDefault="00725A0F">
      <w:pPr>
        <w:spacing w:after="0"/>
      </w:pPr>
    </w:p>
    <w:p w14:paraId="05770BE9" w14:textId="77777777" w:rsidR="00725A0F" w:rsidRDefault="00000000">
      <w:r>
        <w:t>       </w:t>
      </w:r>
    </w:p>
    <w:p w14:paraId="431097BA" w14:textId="77777777" w:rsidR="00725A0F" w:rsidRDefault="00000000">
      <w:r>
        <w:t>Nedospjele obveze na dan 30.06.2026. godine iznose 256.464,74 €.</w:t>
      </w:r>
    </w:p>
    <w:p w14:paraId="6E99893E" w14:textId="77777777" w:rsidR="00725A0F" w:rsidRDefault="00000000">
      <w:r>
        <w:t>U nedospjelim obvezama nalazi se plaća obračunata za 06/2026 koja je isplaćena u srpnju 2026. godine te nedospjele obveze prema dobavljačima.</w:t>
      </w:r>
    </w:p>
    <w:p w14:paraId="13330517" w14:textId="77777777" w:rsidR="00725A0F" w:rsidRDefault="00000000">
      <w:r>
        <w:t> </w:t>
      </w:r>
    </w:p>
    <w:p w14:paraId="2756F6AF" w14:textId="77777777" w:rsidR="00725A0F" w:rsidRDefault="00000000">
      <w:r>
        <w:t> </w:t>
      </w:r>
    </w:p>
    <w:p w14:paraId="4E425B4F" w14:textId="77777777" w:rsidR="00725A0F" w:rsidRDefault="00000000">
      <w:r>
        <w:t>            </w:t>
      </w:r>
    </w:p>
    <w:p w14:paraId="62B5C754" w14:textId="77777777" w:rsidR="00725A0F" w:rsidRDefault="00725A0F"/>
    <w:sectPr w:rsidR="00725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A0F"/>
    <w:rsid w:val="00725A0F"/>
    <w:rsid w:val="007B0275"/>
    <w:rsid w:val="00836A66"/>
    <w:rsid w:val="00E052C6"/>
    <w:rsid w:val="00E57613"/>
    <w:rsid w:val="00EE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C5E75"/>
  <w15:docId w15:val="{91CB6D69-26D5-4814-B4FA-64C34EDAB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1092</Words>
  <Characters>6226</Characters>
  <Application>Microsoft Office Word</Application>
  <DocSecurity>0</DocSecurity>
  <Lines>51</Lines>
  <Paragraphs>14</Paragraphs>
  <ScaleCrop>false</ScaleCrop>
  <Company/>
  <LinksUpToDate>false</LinksUpToDate>
  <CharactersWithSpaces>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DOLORES</dc:creator>
  <cp:lastModifiedBy>Dell</cp:lastModifiedBy>
  <cp:revision>2</cp:revision>
  <dcterms:created xsi:type="dcterms:W3CDTF">2026-07-15T09:39:00Z</dcterms:created>
  <dcterms:modified xsi:type="dcterms:W3CDTF">2026-07-15T09:39:00Z</dcterms:modified>
</cp:coreProperties>
</file>